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2C" w:rsidRDefault="00CC6C2C" w:rsidP="00FB40FB">
      <w:pPr>
        <w:rPr>
          <w:rFonts w:ascii="Times New Roman" w:hAnsi="Times New Roman" w:cs="Times New Roman"/>
          <w:b w:val="0"/>
          <w:sz w:val="32"/>
          <w:szCs w:val="32"/>
        </w:rPr>
      </w:pPr>
    </w:p>
    <w:p w:rsidR="004525ED" w:rsidRDefault="004525ED" w:rsidP="004525ED">
      <w:pPr>
        <w:rPr>
          <w:rFonts w:ascii="Times New Roman" w:hAnsi="Times New Roman" w:cs="Times New Roman"/>
          <w:sz w:val="24"/>
        </w:rPr>
      </w:pPr>
    </w:p>
    <w:p w:rsidR="008E2EDC" w:rsidRPr="00AB3D86" w:rsidRDefault="008E2EDC" w:rsidP="008E2EDC">
      <w:pPr>
        <w:ind w:left="720" w:hanging="720"/>
        <w:jc w:val="center"/>
        <w:rPr>
          <w:sz w:val="24"/>
        </w:rPr>
      </w:pPr>
      <w:r w:rsidRPr="00AB3D86">
        <w:rPr>
          <w:sz w:val="24"/>
        </w:rPr>
        <w:t>Board of Voter Registration &amp; Elections of Richland County</w:t>
      </w:r>
    </w:p>
    <w:p w:rsidR="008E2EDC" w:rsidRDefault="00D00509" w:rsidP="008E2EDC">
      <w:pPr>
        <w:ind w:left="720" w:hanging="720"/>
        <w:jc w:val="center"/>
        <w:rPr>
          <w:sz w:val="24"/>
        </w:rPr>
      </w:pPr>
      <w:r>
        <w:rPr>
          <w:sz w:val="24"/>
        </w:rPr>
        <w:t xml:space="preserve">Zoom </w:t>
      </w:r>
      <w:r w:rsidR="008E2EDC" w:rsidRPr="00AB3D86">
        <w:rPr>
          <w:sz w:val="24"/>
        </w:rPr>
        <w:t>Meeting</w:t>
      </w:r>
    </w:p>
    <w:p w:rsidR="008E2EDC" w:rsidRPr="00AB3D86" w:rsidRDefault="00D00509" w:rsidP="008E2EDC">
      <w:pPr>
        <w:ind w:left="720" w:hanging="720"/>
        <w:jc w:val="center"/>
        <w:rPr>
          <w:sz w:val="24"/>
        </w:rPr>
      </w:pPr>
      <w:r>
        <w:rPr>
          <w:sz w:val="24"/>
        </w:rPr>
        <w:t>September 8</w:t>
      </w:r>
      <w:r w:rsidR="008E2EDC">
        <w:rPr>
          <w:sz w:val="24"/>
        </w:rPr>
        <w:t>, 2022</w:t>
      </w:r>
    </w:p>
    <w:p w:rsidR="008E2EDC" w:rsidRPr="00AB3D86" w:rsidRDefault="008E2EDC" w:rsidP="008E2EDC">
      <w:pPr>
        <w:ind w:left="720" w:hanging="720"/>
        <w:jc w:val="center"/>
        <w:rPr>
          <w:sz w:val="24"/>
        </w:rPr>
      </w:pPr>
      <w:r>
        <w:rPr>
          <w:sz w:val="24"/>
        </w:rPr>
        <w:t>5:00</w:t>
      </w:r>
      <w:r w:rsidRPr="00AB3D86">
        <w:rPr>
          <w:sz w:val="24"/>
        </w:rPr>
        <w:t xml:space="preserve"> P.M.</w:t>
      </w:r>
    </w:p>
    <w:p w:rsidR="008E2EDC" w:rsidRDefault="008E2EDC" w:rsidP="008E2EDC">
      <w:pPr>
        <w:jc w:val="center"/>
      </w:pPr>
    </w:p>
    <w:p w:rsidR="008E2EDC" w:rsidRDefault="008E2EDC" w:rsidP="008E2EDC">
      <w:pPr>
        <w:jc w:val="center"/>
      </w:pPr>
    </w:p>
    <w:p w:rsidR="008E2EDC" w:rsidRDefault="008E2EDC" w:rsidP="008E2EDC">
      <w:pPr>
        <w:jc w:val="center"/>
      </w:pPr>
    </w:p>
    <w:p w:rsidR="008E2EDC" w:rsidRDefault="008E2EDC" w:rsidP="008E2EDC">
      <w:pPr>
        <w:jc w:val="center"/>
      </w:pPr>
    </w:p>
    <w:p w:rsidR="008E2EDC" w:rsidRPr="004D317A" w:rsidRDefault="008E2EDC" w:rsidP="008E2EDC">
      <w:pPr>
        <w:rPr>
          <w:sz w:val="22"/>
          <w:szCs w:val="22"/>
          <w:u w:val="single"/>
        </w:rPr>
      </w:pPr>
      <w:r w:rsidRPr="004D317A">
        <w:rPr>
          <w:sz w:val="22"/>
          <w:szCs w:val="22"/>
          <w:u w:val="single"/>
        </w:rPr>
        <w:t xml:space="preserve">Call to Order </w:t>
      </w:r>
    </w:p>
    <w:p w:rsidR="008E2EDC" w:rsidRDefault="008E2EDC" w:rsidP="008E2EDC">
      <w:pPr>
        <w:rPr>
          <w:b w:val="0"/>
          <w:sz w:val="22"/>
          <w:szCs w:val="22"/>
        </w:rPr>
      </w:pPr>
      <w:r>
        <w:rPr>
          <w:b w:val="0"/>
          <w:sz w:val="22"/>
          <w:szCs w:val="22"/>
        </w:rPr>
        <w:t xml:space="preserve">Mrs. Anjanette President called the meeting to order at 5:00 p.m. on </w:t>
      </w:r>
      <w:r w:rsidR="00D00509">
        <w:rPr>
          <w:b w:val="0"/>
          <w:sz w:val="22"/>
          <w:szCs w:val="22"/>
        </w:rPr>
        <w:t>September 8</w:t>
      </w:r>
      <w:r>
        <w:rPr>
          <w:b w:val="0"/>
          <w:sz w:val="22"/>
          <w:szCs w:val="22"/>
        </w:rPr>
        <w:t xml:space="preserve">, 2022. </w:t>
      </w:r>
    </w:p>
    <w:p w:rsidR="00E13031" w:rsidRDefault="00E13031" w:rsidP="008E2EDC">
      <w:pPr>
        <w:rPr>
          <w:sz w:val="22"/>
          <w:szCs w:val="22"/>
          <w:u w:val="single"/>
        </w:rPr>
      </w:pPr>
    </w:p>
    <w:p w:rsidR="00E13031" w:rsidRDefault="00E13031" w:rsidP="008E2EDC">
      <w:pPr>
        <w:rPr>
          <w:sz w:val="22"/>
          <w:szCs w:val="22"/>
          <w:u w:val="single"/>
        </w:rPr>
      </w:pPr>
      <w:r w:rsidRPr="004D317A">
        <w:rPr>
          <w:sz w:val="22"/>
          <w:szCs w:val="22"/>
          <w:u w:val="single"/>
        </w:rPr>
        <w:t>Moment of Meditation</w:t>
      </w:r>
    </w:p>
    <w:p w:rsidR="00E13031" w:rsidRPr="00E13031" w:rsidRDefault="00E13031" w:rsidP="008E2EDC">
      <w:pPr>
        <w:rPr>
          <w:b w:val="0"/>
          <w:sz w:val="22"/>
          <w:szCs w:val="22"/>
        </w:rPr>
      </w:pPr>
      <w:r w:rsidRPr="00E13031">
        <w:rPr>
          <w:b w:val="0"/>
          <w:sz w:val="22"/>
          <w:szCs w:val="22"/>
        </w:rPr>
        <w:t>Mrs. President ask</w:t>
      </w:r>
      <w:r w:rsidR="00D00509">
        <w:rPr>
          <w:b w:val="0"/>
          <w:sz w:val="22"/>
          <w:szCs w:val="22"/>
        </w:rPr>
        <w:t>ed</w:t>
      </w:r>
      <w:r w:rsidRPr="00E13031">
        <w:rPr>
          <w:b w:val="0"/>
          <w:sz w:val="22"/>
          <w:szCs w:val="22"/>
        </w:rPr>
        <w:t xml:space="preserve"> for a Moment of Meditation.</w:t>
      </w:r>
    </w:p>
    <w:p w:rsidR="00E13031" w:rsidRDefault="00E13031" w:rsidP="008E2EDC">
      <w:pPr>
        <w:rPr>
          <w:sz w:val="22"/>
          <w:szCs w:val="22"/>
          <w:u w:val="single"/>
        </w:rPr>
      </w:pPr>
    </w:p>
    <w:p w:rsidR="008E2EDC" w:rsidRPr="004D317A" w:rsidRDefault="008E2EDC" w:rsidP="008E2EDC">
      <w:pPr>
        <w:rPr>
          <w:sz w:val="22"/>
          <w:szCs w:val="22"/>
          <w:u w:val="single"/>
        </w:rPr>
      </w:pPr>
      <w:r w:rsidRPr="004D317A">
        <w:rPr>
          <w:sz w:val="22"/>
          <w:szCs w:val="22"/>
          <w:u w:val="single"/>
        </w:rPr>
        <w:t>Approval of Agenda</w:t>
      </w:r>
    </w:p>
    <w:p w:rsidR="00E13031" w:rsidRDefault="00D00509" w:rsidP="008E2EDC">
      <w:pPr>
        <w:rPr>
          <w:b w:val="0"/>
          <w:sz w:val="22"/>
          <w:szCs w:val="22"/>
        </w:rPr>
      </w:pPr>
      <w:r>
        <w:rPr>
          <w:b w:val="0"/>
          <w:sz w:val="22"/>
          <w:szCs w:val="22"/>
        </w:rPr>
        <w:t>Mrs. President asked for a motion to approve the Agenda. It was moved and seconded. The vote to approve the Agenda was unanimous.</w:t>
      </w:r>
    </w:p>
    <w:p w:rsidR="00D00509" w:rsidRDefault="00D00509" w:rsidP="008E2EDC">
      <w:pPr>
        <w:rPr>
          <w:sz w:val="22"/>
          <w:szCs w:val="22"/>
          <w:u w:val="single"/>
        </w:rPr>
      </w:pPr>
    </w:p>
    <w:p w:rsidR="00E13031" w:rsidRDefault="00D00509" w:rsidP="008E2EDC">
      <w:pPr>
        <w:rPr>
          <w:sz w:val="22"/>
          <w:szCs w:val="22"/>
          <w:u w:val="single"/>
        </w:rPr>
      </w:pPr>
      <w:r>
        <w:rPr>
          <w:sz w:val="22"/>
          <w:szCs w:val="22"/>
          <w:u w:val="single"/>
        </w:rPr>
        <w:t>Approval of Minutes</w:t>
      </w:r>
    </w:p>
    <w:p w:rsidR="00D00509" w:rsidRPr="00D00509" w:rsidRDefault="00D00509" w:rsidP="008E2EDC">
      <w:pPr>
        <w:rPr>
          <w:b w:val="0"/>
          <w:sz w:val="22"/>
          <w:szCs w:val="22"/>
        </w:rPr>
      </w:pPr>
      <w:r>
        <w:rPr>
          <w:b w:val="0"/>
          <w:sz w:val="22"/>
          <w:szCs w:val="22"/>
        </w:rPr>
        <w:t>Mr. Dunn moved to approve minutes from August 18 and 24, 2022. Mrs. Washington seconded. The motion passed with a unanimous vote.</w:t>
      </w:r>
    </w:p>
    <w:p w:rsidR="008E2EDC" w:rsidRDefault="008E2EDC" w:rsidP="008E2EDC">
      <w:pPr>
        <w:rPr>
          <w:b w:val="0"/>
          <w:sz w:val="22"/>
          <w:szCs w:val="22"/>
        </w:rPr>
      </w:pPr>
    </w:p>
    <w:p w:rsidR="008E2EDC" w:rsidRDefault="00D00509" w:rsidP="008E2EDC">
      <w:pPr>
        <w:rPr>
          <w:sz w:val="22"/>
          <w:szCs w:val="22"/>
          <w:u w:val="single"/>
        </w:rPr>
      </w:pPr>
      <w:r>
        <w:rPr>
          <w:sz w:val="22"/>
          <w:szCs w:val="22"/>
          <w:u w:val="single"/>
        </w:rPr>
        <w:t>Interim Director Report – Mr. Terry Graham, Sr.</w:t>
      </w:r>
    </w:p>
    <w:p w:rsidR="00D00509" w:rsidRDefault="007A33A9" w:rsidP="008E2EDC">
      <w:pPr>
        <w:rPr>
          <w:b w:val="0"/>
          <w:sz w:val="22"/>
          <w:szCs w:val="22"/>
        </w:rPr>
      </w:pPr>
      <w:r>
        <w:rPr>
          <w:b w:val="0"/>
          <w:sz w:val="22"/>
          <w:szCs w:val="22"/>
        </w:rPr>
        <w:t xml:space="preserve">The remainder of poll workers will be paid on 9/9/2022 by direct deposit and paper checks. </w:t>
      </w:r>
    </w:p>
    <w:p w:rsidR="007A33A9" w:rsidRDefault="007A33A9" w:rsidP="008E2EDC">
      <w:pPr>
        <w:rPr>
          <w:b w:val="0"/>
          <w:sz w:val="22"/>
          <w:szCs w:val="22"/>
        </w:rPr>
      </w:pPr>
      <w:r>
        <w:rPr>
          <w:b w:val="0"/>
          <w:sz w:val="22"/>
          <w:szCs w:val="22"/>
        </w:rPr>
        <w:t xml:space="preserve">Past poll workers have been contacted and many are willing to work. Staff has been visiting different areas in the community to pass out flyers, posters and packets to recruit poll workers for the upcoming </w:t>
      </w:r>
      <w:r w:rsidR="00B643B7">
        <w:rPr>
          <w:b w:val="0"/>
          <w:sz w:val="22"/>
          <w:szCs w:val="22"/>
        </w:rPr>
        <w:t>election. Open</w:t>
      </w:r>
      <w:r>
        <w:rPr>
          <w:b w:val="0"/>
          <w:sz w:val="22"/>
          <w:szCs w:val="22"/>
        </w:rPr>
        <w:t xml:space="preserve"> enrollment is in progress and will continue until 9/30/2022. </w:t>
      </w:r>
      <w:r w:rsidR="00332E93">
        <w:rPr>
          <w:b w:val="0"/>
          <w:sz w:val="22"/>
          <w:szCs w:val="22"/>
        </w:rPr>
        <w:t>The Precinct Division will be conducting poll manager training. Training locations and dates are being coordinated.</w:t>
      </w:r>
    </w:p>
    <w:p w:rsidR="00332E93" w:rsidRDefault="00A97FBD" w:rsidP="008E2EDC">
      <w:pPr>
        <w:rPr>
          <w:b w:val="0"/>
          <w:sz w:val="22"/>
          <w:szCs w:val="22"/>
        </w:rPr>
      </w:pPr>
      <w:r>
        <w:rPr>
          <w:b w:val="0"/>
          <w:sz w:val="22"/>
          <w:szCs w:val="22"/>
        </w:rPr>
        <w:t xml:space="preserve">There was standing water in the warehouse after heavy rains. No machines were damaged. </w:t>
      </w:r>
    </w:p>
    <w:p w:rsidR="00BE1271" w:rsidRDefault="00BE1271" w:rsidP="008E2EDC">
      <w:pPr>
        <w:rPr>
          <w:b w:val="0"/>
          <w:sz w:val="22"/>
          <w:szCs w:val="22"/>
        </w:rPr>
      </w:pPr>
      <w:r>
        <w:rPr>
          <w:b w:val="0"/>
          <w:sz w:val="22"/>
          <w:szCs w:val="22"/>
        </w:rPr>
        <w:t>Poll workers will make an extra $50.00 for the upcoming election and future elections.</w:t>
      </w:r>
    </w:p>
    <w:p w:rsidR="00A97FBD" w:rsidRDefault="00A97FBD" w:rsidP="008E2EDC">
      <w:pPr>
        <w:rPr>
          <w:sz w:val="22"/>
          <w:szCs w:val="22"/>
          <w:u w:val="single"/>
        </w:rPr>
      </w:pPr>
      <w:r w:rsidRPr="00A97FBD">
        <w:rPr>
          <w:sz w:val="22"/>
          <w:szCs w:val="22"/>
          <w:u w:val="single"/>
        </w:rPr>
        <w:t>Voter Registration Manager- Elaine Pilot</w:t>
      </w:r>
    </w:p>
    <w:p w:rsidR="00A97FBD" w:rsidRPr="000739D2" w:rsidRDefault="00A97FBD" w:rsidP="008E2EDC">
      <w:pPr>
        <w:rPr>
          <w:b w:val="0"/>
          <w:sz w:val="22"/>
          <w:szCs w:val="22"/>
        </w:rPr>
      </w:pPr>
      <w:r w:rsidRPr="000739D2">
        <w:rPr>
          <w:b w:val="0"/>
          <w:sz w:val="22"/>
          <w:szCs w:val="22"/>
        </w:rPr>
        <w:t>Online Motor Voter, online registration and DSS voter registration applications are being processed. Many voter registration cards sent out following Redistricting. Many ca</w:t>
      </w:r>
      <w:r w:rsidR="004E6AA2" w:rsidRPr="000739D2">
        <w:rPr>
          <w:b w:val="0"/>
          <w:sz w:val="22"/>
          <w:szCs w:val="22"/>
        </w:rPr>
        <w:t xml:space="preserve">rds were returned due to cards being sent to old addresses. Cards were sent for deceased voters. Cards were sent with incorrect information (DOB, Gender, Race, etc.) These cards will not be updated until after the election due to current work being done to prepare for the election. Ms. Pilot explained the amount of cards returned. Voting on </w:t>
      </w:r>
      <w:r w:rsidR="00B643B7" w:rsidRPr="000739D2">
        <w:rPr>
          <w:b w:val="0"/>
          <w:sz w:val="22"/>
          <w:szCs w:val="22"/>
        </w:rPr>
        <w:t>Election Day</w:t>
      </w:r>
      <w:r w:rsidR="004E6AA2" w:rsidRPr="000739D2">
        <w:rPr>
          <w:b w:val="0"/>
          <w:sz w:val="22"/>
          <w:szCs w:val="22"/>
        </w:rPr>
        <w:t xml:space="preserve"> will not be affected. </w:t>
      </w:r>
      <w:r w:rsidR="00B643B7" w:rsidRPr="000739D2">
        <w:rPr>
          <w:b w:val="0"/>
          <w:sz w:val="22"/>
          <w:szCs w:val="22"/>
        </w:rPr>
        <w:t>Board and community members raised concerns</w:t>
      </w:r>
      <w:r w:rsidR="004E6AA2" w:rsidRPr="000739D2">
        <w:rPr>
          <w:b w:val="0"/>
          <w:sz w:val="22"/>
          <w:szCs w:val="22"/>
        </w:rPr>
        <w:t>, and Ms. Pilot addressed their conc</w:t>
      </w:r>
      <w:r w:rsidR="000739D2" w:rsidRPr="000739D2">
        <w:rPr>
          <w:b w:val="0"/>
          <w:sz w:val="22"/>
          <w:szCs w:val="22"/>
        </w:rPr>
        <w:t>erns. New cards will be sent based on the correct information in the Voter Registration and Elections System/Database.</w:t>
      </w:r>
    </w:p>
    <w:p w:rsidR="00A97FBD" w:rsidRPr="000739D2" w:rsidRDefault="000739D2" w:rsidP="008E2EDC">
      <w:pPr>
        <w:rPr>
          <w:sz w:val="22"/>
          <w:szCs w:val="22"/>
          <w:u w:val="single"/>
        </w:rPr>
      </w:pPr>
      <w:r w:rsidRPr="000739D2">
        <w:rPr>
          <w:sz w:val="22"/>
          <w:szCs w:val="22"/>
          <w:u w:val="single"/>
        </w:rPr>
        <w:t>Election Systems Coordinator- Christina Frye</w:t>
      </w:r>
    </w:p>
    <w:p w:rsidR="000739D2" w:rsidRDefault="000739D2" w:rsidP="008E2EDC">
      <w:pPr>
        <w:rPr>
          <w:b w:val="0"/>
          <w:sz w:val="22"/>
          <w:szCs w:val="22"/>
        </w:rPr>
      </w:pPr>
      <w:r>
        <w:rPr>
          <w:b w:val="0"/>
          <w:sz w:val="22"/>
          <w:szCs w:val="22"/>
        </w:rPr>
        <w:t>Ms Frye is not concerned about churches who have not replied about building usage, because these locations are always available for polling locations.</w:t>
      </w:r>
    </w:p>
    <w:p w:rsidR="000739D2" w:rsidRDefault="000739D2" w:rsidP="008E2EDC">
      <w:pPr>
        <w:rPr>
          <w:b w:val="0"/>
          <w:sz w:val="22"/>
          <w:szCs w:val="22"/>
        </w:rPr>
      </w:pPr>
      <w:r>
        <w:rPr>
          <w:b w:val="0"/>
          <w:sz w:val="22"/>
          <w:szCs w:val="22"/>
        </w:rPr>
        <w:t xml:space="preserve">Machines were covered with heavy plastic and will continue when rain is expected. </w:t>
      </w:r>
    </w:p>
    <w:p w:rsidR="000739D2" w:rsidRDefault="000739D2" w:rsidP="008E2EDC">
      <w:pPr>
        <w:rPr>
          <w:b w:val="0"/>
          <w:sz w:val="22"/>
          <w:szCs w:val="22"/>
        </w:rPr>
      </w:pPr>
      <w:r>
        <w:rPr>
          <w:b w:val="0"/>
          <w:sz w:val="22"/>
          <w:szCs w:val="22"/>
        </w:rPr>
        <w:t xml:space="preserve">Electronic Pollbooks are in week three of program updates, and it may go into four weeks, due to slow internet at the warehouse. </w:t>
      </w:r>
      <w:r w:rsidR="00C7448E">
        <w:rPr>
          <w:b w:val="0"/>
          <w:sz w:val="22"/>
          <w:szCs w:val="22"/>
        </w:rPr>
        <w:t xml:space="preserve">Working on getting 5G </w:t>
      </w:r>
      <w:r w:rsidR="00B643B7">
        <w:rPr>
          <w:b w:val="0"/>
          <w:sz w:val="22"/>
          <w:szCs w:val="22"/>
        </w:rPr>
        <w:t>Mifi</w:t>
      </w:r>
      <w:r w:rsidR="00C7448E">
        <w:rPr>
          <w:b w:val="0"/>
          <w:sz w:val="22"/>
          <w:szCs w:val="22"/>
        </w:rPr>
        <w:t xml:space="preserve"> for the warehouse. PLTS will have be assigned to six or seven zones/locations.</w:t>
      </w:r>
      <w:r w:rsidR="007C484A">
        <w:rPr>
          <w:b w:val="0"/>
          <w:sz w:val="22"/>
          <w:szCs w:val="22"/>
        </w:rPr>
        <w:t xml:space="preserve"> Mr. Graham will be sending warehouse photos to County Administrator Brown.</w:t>
      </w:r>
    </w:p>
    <w:p w:rsidR="007C484A" w:rsidRDefault="007C484A" w:rsidP="008E2EDC">
      <w:pPr>
        <w:rPr>
          <w:b w:val="0"/>
          <w:sz w:val="22"/>
          <w:szCs w:val="22"/>
        </w:rPr>
      </w:pPr>
    </w:p>
    <w:p w:rsidR="007C484A" w:rsidRDefault="007C484A" w:rsidP="008E2EDC">
      <w:pPr>
        <w:rPr>
          <w:b w:val="0"/>
          <w:sz w:val="22"/>
          <w:szCs w:val="22"/>
        </w:rPr>
      </w:pPr>
    </w:p>
    <w:p w:rsidR="007C484A" w:rsidRDefault="007C484A" w:rsidP="008E2EDC">
      <w:pPr>
        <w:rPr>
          <w:b w:val="0"/>
          <w:sz w:val="22"/>
          <w:szCs w:val="22"/>
        </w:rPr>
      </w:pPr>
    </w:p>
    <w:p w:rsidR="007C484A" w:rsidRDefault="007C484A" w:rsidP="008E2EDC">
      <w:pPr>
        <w:rPr>
          <w:sz w:val="22"/>
          <w:szCs w:val="22"/>
          <w:u w:val="single"/>
        </w:rPr>
      </w:pPr>
      <w:r w:rsidRPr="007C484A">
        <w:rPr>
          <w:sz w:val="22"/>
          <w:szCs w:val="22"/>
          <w:u w:val="single"/>
        </w:rPr>
        <w:t>Absentee Services Coordinator-</w:t>
      </w:r>
      <w:r>
        <w:rPr>
          <w:sz w:val="22"/>
          <w:szCs w:val="22"/>
          <w:u w:val="single"/>
        </w:rPr>
        <w:t xml:space="preserve"> Sheron Harris</w:t>
      </w:r>
    </w:p>
    <w:p w:rsidR="007C484A" w:rsidRDefault="007C484A" w:rsidP="008E2EDC">
      <w:pPr>
        <w:rPr>
          <w:b w:val="0"/>
          <w:sz w:val="22"/>
          <w:szCs w:val="22"/>
        </w:rPr>
      </w:pPr>
      <w:r>
        <w:rPr>
          <w:b w:val="0"/>
          <w:sz w:val="22"/>
          <w:szCs w:val="22"/>
        </w:rPr>
        <w:t xml:space="preserve">UOCAVA deadline is 9/24/2022. Military and Overseas ballots will be mailed. The last early voting location has been secured, making </w:t>
      </w:r>
      <w:r w:rsidR="00B643B7">
        <w:rPr>
          <w:b w:val="0"/>
          <w:sz w:val="22"/>
          <w:szCs w:val="22"/>
        </w:rPr>
        <w:t>those</w:t>
      </w:r>
      <w:r>
        <w:rPr>
          <w:b w:val="0"/>
          <w:sz w:val="22"/>
          <w:szCs w:val="22"/>
        </w:rPr>
        <w:t xml:space="preserve"> </w:t>
      </w:r>
      <w:r w:rsidR="00B643B7">
        <w:rPr>
          <w:b w:val="0"/>
          <w:sz w:val="22"/>
          <w:szCs w:val="22"/>
        </w:rPr>
        <w:t>five</w:t>
      </w:r>
      <w:r>
        <w:rPr>
          <w:b w:val="0"/>
          <w:sz w:val="22"/>
          <w:szCs w:val="22"/>
        </w:rPr>
        <w:t xml:space="preserve"> locations. Reached out to approximately 75 poll workers to make sure at 15 election workers at each location. Deadline for response is Monday. Then the division will begin to pack supplies for those locations. Approximately 2,000 absentee ballot applications </w:t>
      </w:r>
      <w:r w:rsidR="00B643B7">
        <w:rPr>
          <w:b w:val="0"/>
          <w:sz w:val="22"/>
          <w:szCs w:val="22"/>
        </w:rPr>
        <w:t>were received</w:t>
      </w:r>
      <w:r>
        <w:rPr>
          <w:b w:val="0"/>
          <w:sz w:val="22"/>
          <w:szCs w:val="22"/>
        </w:rPr>
        <w:t xml:space="preserve">. R2I2 location has an event on </w:t>
      </w:r>
      <w:r w:rsidR="00B643B7">
        <w:rPr>
          <w:b w:val="0"/>
          <w:sz w:val="22"/>
          <w:szCs w:val="22"/>
        </w:rPr>
        <w:t>October 28</w:t>
      </w:r>
      <w:r>
        <w:rPr>
          <w:b w:val="0"/>
          <w:sz w:val="22"/>
          <w:szCs w:val="22"/>
        </w:rPr>
        <w:t>, so it will be suggested to go early or on one of the other days.</w:t>
      </w:r>
    </w:p>
    <w:p w:rsidR="007C484A" w:rsidRDefault="007C484A" w:rsidP="008E2EDC">
      <w:pPr>
        <w:rPr>
          <w:b w:val="0"/>
          <w:sz w:val="22"/>
          <w:szCs w:val="22"/>
        </w:rPr>
      </w:pPr>
    </w:p>
    <w:p w:rsidR="007C484A" w:rsidRDefault="007C484A" w:rsidP="008E2EDC">
      <w:pPr>
        <w:rPr>
          <w:sz w:val="22"/>
          <w:szCs w:val="22"/>
          <w:u w:val="single"/>
        </w:rPr>
      </w:pPr>
      <w:r w:rsidRPr="007C484A">
        <w:rPr>
          <w:sz w:val="22"/>
          <w:szCs w:val="22"/>
          <w:u w:val="single"/>
        </w:rPr>
        <w:t>Public &amp; Board Comments</w:t>
      </w:r>
    </w:p>
    <w:p w:rsidR="00BE1271" w:rsidRDefault="00BE1271" w:rsidP="008E2EDC">
      <w:pPr>
        <w:rPr>
          <w:b w:val="0"/>
          <w:sz w:val="22"/>
          <w:szCs w:val="22"/>
        </w:rPr>
      </w:pPr>
      <w:r>
        <w:rPr>
          <w:b w:val="0"/>
          <w:sz w:val="22"/>
          <w:szCs w:val="22"/>
        </w:rPr>
        <w:t>Mrs. Taylor and Mrs. Washington thanked everyone for their efforts and solicited help from new media to promote awareness.</w:t>
      </w:r>
    </w:p>
    <w:p w:rsidR="00BE1271" w:rsidRDefault="00BE1271" w:rsidP="008E2EDC">
      <w:pPr>
        <w:rPr>
          <w:b w:val="0"/>
          <w:sz w:val="22"/>
          <w:szCs w:val="22"/>
        </w:rPr>
      </w:pPr>
    </w:p>
    <w:p w:rsidR="00BE1271" w:rsidRPr="00BE1271" w:rsidRDefault="00BE1271" w:rsidP="008E2EDC">
      <w:pPr>
        <w:rPr>
          <w:sz w:val="22"/>
          <w:szCs w:val="22"/>
          <w:u w:val="single"/>
        </w:rPr>
      </w:pPr>
      <w:r w:rsidRPr="00BE1271">
        <w:rPr>
          <w:sz w:val="22"/>
          <w:szCs w:val="22"/>
          <w:u w:val="single"/>
        </w:rPr>
        <w:t>Executive Session</w:t>
      </w:r>
    </w:p>
    <w:p w:rsidR="007C484A" w:rsidRDefault="00BE1271" w:rsidP="008E2EDC">
      <w:pPr>
        <w:rPr>
          <w:b w:val="0"/>
          <w:sz w:val="22"/>
          <w:szCs w:val="22"/>
        </w:rPr>
      </w:pPr>
      <w:r>
        <w:rPr>
          <w:b w:val="0"/>
          <w:sz w:val="22"/>
          <w:szCs w:val="22"/>
        </w:rPr>
        <w:t>None needed.</w:t>
      </w:r>
    </w:p>
    <w:p w:rsidR="00BE1271" w:rsidRDefault="00BE1271" w:rsidP="008E2EDC">
      <w:pPr>
        <w:rPr>
          <w:b w:val="0"/>
          <w:sz w:val="22"/>
          <w:szCs w:val="22"/>
        </w:rPr>
      </w:pPr>
    </w:p>
    <w:p w:rsidR="00BE1271" w:rsidRPr="00B643B7" w:rsidRDefault="00BE1271" w:rsidP="008E2EDC">
      <w:pPr>
        <w:rPr>
          <w:sz w:val="22"/>
          <w:szCs w:val="22"/>
          <w:u w:val="single"/>
        </w:rPr>
      </w:pPr>
      <w:r w:rsidRPr="00B643B7">
        <w:rPr>
          <w:sz w:val="22"/>
          <w:szCs w:val="22"/>
          <w:u w:val="single"/>
        </w:rPr>
        <w:t>Next</w:t>
      </w:r>
      <w:r w:rsidR="00B643B7" w:rsidRPr="00B643B7">
        <w:rPr>
          <w:sz w:val="22"/>
          <w:szCs w:val="22"/>
          <w:u w:val="single"/>
        </w:rPr>
        <w:t xml:space="preserve"> Regular Meeting</w:t>
      </w:r>
    </w:p>
    <w:p w:rsidR="00B643B7" w:rsidRPr="00B643B7" w:rsidRDefault="00B643B7" w:rsidP="008E2EDC">
      <w:pPr>
        <w:rPr>
          <w:b w:val="0"/>
          <w:sz w:val="22"/>
          <w:szCs w:val="22"/>
        </w:rPr>
      </w:pPr>
      <w:r w:rsidRPr="00B643B7">
        <w:rPr>
          <w:b w:val="0"/>
          <w:sz w:val="22"/>
          <w:szCs w:val="22"/>
        </w:rPr>
        <w:t xml:space="preserve">October 13, 2022 at 5:00pm, in person. </w:t>
      </w:r>
    </w:p>
    <w:p w:rsidR="008E2EDC" w:rsidRDefault="008E2EDC" w:rsidP="008E2EDC">
      <w:pPr>
        <w:rPr>
          <w:b w:val="0"/>
          <w:sz w:val="22"/>
          <w:szCs w:val="22"/>
        </w:rPr>
      </w:pPr>
    </w:p>
    <w:p w:rsidR="008E2EDC" w:rsidRPr="004B7F3B" w:rsidRDefault="008E2EDC" w:rsidP="008E2EDC">
      <w:pPr>
        <w:rPr>
          <w:b w:val="0"/>
          <w:sz w:val="22"/>
          <w:szCs w:val="22"/>
          <w:u w:val="single"/>
        </w:rPr>
      </w:pPr>
    </w:p>
    <w:p w:rsidR="008E2EDC" w:rsidRDefault="008E2EDC" w:rsidP="008E2EDC">
      <w:pPr>
        <w:rPr>
          <w:sz w:val="22"/>
          <w:szCs w:val="22"/>
          <w:u w:val="single"/>
        </w:rPr>
      </w:pPr>
      <w:r w:rsidRPr="004D317A">
        <w:rPr>
          <w:sz w:val="22"/>
          <w:szCs w:val="22"/>
          <w:u w:val="single"/>
        </w:rPr>
        <w:t>Adjournment</w:t>
      </w:r>
    </w:p>
    <w:p w:rsidR="00B4750B" w:rsidRPr="004525ED" w:rsidRDefault="008E2EDC" w:rsidP="00B4750B">
      <w:pPr>
        <w:rPr>
          <w:rFonts w:ascii="Times New Roman" w:hAnsi="Times New Roman" w:cs="Times New Roman"/>
          <w:b w:val="0"/>
          <w:sz w:val="24"/>
        </w:rPr>
      </w:pPr>
      <w:r w:rsidRPr="00194640">
        <w:rPr>
          <w:b w:val="0"/>
          <w:sz w:val="22"/>
          <w:szCs w:val="22"/>
        </w:rPr>
        <w:t xml:space="preserve">Mrs. </w:t>
      </w:r>
      <w:r>
        <w:rPr>
          <w:b w:val="0"/>
          <w:sz w:val="22"/>
          <w:szCs w:val="22"/>
        </w:rPr>
        <w:t>President</w:t>
      </w:r>
      <w:r w:rsidRPr="00194640">
        <w:rPr>
          <w:b w:val="0"/>
          <w:sz w:val="22"/>
          <w:szCs w:val="22"/>
        </w:rPr>
        <w:t xml:space="preserve"> </w:t>
      </w:r>
      <w:r>
        <w:rPr>
          <w:b w:val="0"/>
          <w:sz w:val="22"/>
          <w:szCs w:val="22"/>
        </w:rPr>
        <w:t xml:space="preserve">asked for a motion to adjourn the meeting. It was moved and </w:t>
      </w:r>
      <w:bookmarkStart w:id="0" w:name="_GoBack"/>
      <w:bookmarkEnd w:id="0"/>
      <w:r>
        <w:rPr>
          <w:b w:val="0"/>
          <w:sz w:val="22"/>
          <w:szCs w:val="22"/>
        </w:rPr>
        <w:t xml:space="preserve">seconded. </w:t>
      </w:r>
      <w:r w:rsidR="00B643B7">
        <w:rPr>
          <w:b w:val="0"/>
          <w:sz w:val="22"/>
          <w:szCs w:val="22"/>
        </w:rPr>
        <w:t>Meeting adjourned.</w:t>
      </w:r>
    </w:p>
    <w:p w:rsidR="00B0307A" w:rsidRDefault="00B0307A" w:rsidP="00FB40FB"/>
    <w:sectPr w:rsidR="00B0307A" w:rsidSect="002C5977">
      <w:headerReference w:type="even" r:id="rId8"/>
      <w:headerReference w:type="default" r:id="rId9"/>
      <w:footerReference w:type="default" r:id="rId10"/>
      <w:headerReference w:type="first" r:id="rId11"/>
      <w:footerReference w:type="first" r:id="rId12"/>
      <w:pgSz w:w="12240" w:h="15840" w:code="1"/>
      <w:pgMar w:top="1440" w:right="990" w:bottom="0" w:left="81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9D5" w:rsidRDefault="00DA59D5">
      <w:r>
        <w:separator/>
      </w:r>
    </w:p>
  </w:endnote>
  <w:endnote w:type="continuationSeparator" w:id="0">
    <w:p w:rsidR="00DA59D5" w:rsidRDefault="00DA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FB096A" w:rsidRDefault="00810B97">
    <w:pPr>
      <w:pStyle w:val="Footer"/>
      <w:jc w:val="center"/>
      <w:rPr>
        <w:rFonts w:ascii="Bookman Old Style" w:hAnsi="Bookman Old Style"/>
        <w:b/>
        <w:sz w:val="18"/>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2020 Hampton Street / P.O. Box 192 / Columbia, SC 29202</w:t>
    </w:r>
  </w:p>
  <w:p w:rsidR="002C5977" w:rsidRPr="00FB096A" w:rsidRDefault="002C5977" w:rsidP="002C5977">
    <w:pPr>
      <w:pStyle w:val="Footer"/>
      <w:jc w:val="center"/>
      <w:rPr>
        <w:rFonts w:ascii="Bookman Old Style" w:hAnsi="Bookman Old Style"/>
        <w:b/>
        <w:sz w:val="18"/>
        <w:szCs w:val="16"/>
      </w:rPr>
    </w:pPr>
    <w:r w:rsidRPr="00FB096A">
      <w:rPr>
        <w:rFonts w:ascii="Bookman Old Style" w:hAnsi="Bookman Old Style"/>
        <w:b/>
        <w:sz w:val="18"/>
        <w:szCs w:val="16"/>
      </w:rPr>
      <w:t>Telephone 803.576.2240 / Fax 803.576.2205</w:t>
    </w:r>
  </w:p>
  <w:p w:rsidR="002C5977" w:rsidRDefault="002C5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9D5" w:rsidRDefault="00DA59D5">
      <w:r>
        <w:separator/>
      </w:r>
    </w:p>
  </w:footnote>
  <w:footnote w:type="continuationSeparator" w:id="0">
    <w:p w:rsidR="00DA59D5" w:rsidRDefault="00DA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Elections &amp; Voter Registration</w:t>
    </w:r>
  </w:p>
  <w:p w:rsidR="00771BEF" w:rsidRDefault="00060573" w:rsidP="00771BEF">
    <w:pPr>
      <w:pStyle w:val="Header"/>
      <w:jc w:val="center"/>
      <w:rPr>
        <w:rFonts w:ascii="Monotype Corsiva" w:hAnsi="Monotype Corsiva"/>
        <w:b/>
        <w:bCs/>
        <w:sz w:val="40"/>
      </w:rPr>
    </w:pPr>
    <w:r>
      <w:rPr>
        <w:noProof/>
      </w:rPr>
      <mc:AlternateContent>
        <mc:Choice Requires="wps">
          <w:drawing>
            <wp:anchor distT="0" distB="0" distL="114300" distR="114300" simplePos="0" relativeHeight="251658240" behindDoc="0" locked="0" layoutInCell="1" allowOverlap="1" wp14:anchorId="504DA388" wp14:editId="4D876D13">
              <wp:simplePos x="0" y="0"/>
              <wp:positionH relativeFrom="column">
                <wp:posOffset>-2540</wp:posOffset>
              </wp:positionH>
              <wp:positionV relativeFrom="paragraph">
                <wp:posOffset>52070</wp:posOffset>
              </wp:positionV>
              <wp:extent cx="1818005" cy="8001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DA388" id="_x0000_t202" coordsize="21600,21600" o:spt="202" path="m,l,21600r21600,l21600,xe">
              <v:stroke joinstyle="miter"/>
              <v:path gradientshapeok="t" o:connecttype="rect"/>
            </v:shapetype>
            <v:shape id="Text Box 1" o:spid="_x0000_s1026" type="#_x0000_t202" style="position:absolute;left:0;text-align:left;margin-left:-.2pt;margin-top:4.1pt;width:143.1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" stroked="f">
              <v:textbox>
                <w:txbxContent>
                  <w:p w:rsidR="00771BEF" w:rsidRPr="00C00C26" w:rsidRDefault="00771BEF" w:rsidP="00771BEF">
                    <w:pPr>
                      <w:pStyle w:val="Heading1"/>
                      <w:rPr>
                        <w:bCs w:val="0"/>
                        <w:szCs w:val="16"/>
                      </w:rPr>
                    </w:pPr>
                    <w:r w:rsidRPr="00C00C26">
                      <w:rPr>
                        <w:bCs w:val="0"/>
                        <w:szCs w:val="16"/>
                      </w:rPr>
                      <w:t>COMMISSIONERS</w:t>
                    </w:r>
                  </w:p>
                  <w:p w:rsidR="00771BEF" w:rsidRPr="006D09ED" w:rsidRDefault="00771BEF" w:rsidP="00771BEF">
                    <w:pPr>
                      <w:rPr>
                        <w:b w:val="0"/>
                        <w:i/>
                        <w:szCs w:val="16"/>
                      </w:rPr>
                    </w:pPr>
                    <w:r w:rsidRPr="006D09ED">
                      <w:rPr>
                        <w:i/>
                        <w:szCs w:val="16"/>
                      </w:rPr>
                      <w:t>Adell Adams</w:t>
                    </w:r>
                  </w:p>
                  <w:p w:rsidR="00771BEF" w:rsidRPr="006D09ED" w:rsidRDefault="00771BEF" w:rsidP="00771BEF">
                    <w:pPr>
                      <w:rPr>
                        <w:b w:val="0"/>
                        <w:i/>
                        <w:szCs w:val="16"/>
                      </w:rPr>
                    </w:pPr>
                    <w:r w:rsidRPr="006D09ED">
                      <w:rPr>
                        <w:i/>
                        <w:szCs w:val="16"/>
                      </w:rPr>
                      <w:t>Jane Dreher Emerson</w:t>
                    </w:r>
                  </w:p>
                  <w:p w:rsidR="00771BEF" w:rsidRPr="006D09ED" w:rsidRDefault="00771BEF" w:rsidP="00771BEF">
                    <w:pPr>
                      <w:rPr>
                        <w:b w:val="0"/>
                        <w:i/>
                        <w:szCs w:val="16"/>
                      </w:rPr>
                    </w:pPr>
                    <w:r w:rsidRPr="006D09ED">
                      <w:rPr>
                        <w:i/>
                        <w:szCs w:val="16"/>
                      </w:rPr>
                      <w:t>Sylvia Holley</w:t>
                    </w:r>
                  </w:p>
                  <w:p w:rsidR="00771BEF" w:rsidRPr="006D09ED" w:rsidRDefault="00771BEF" w:rsidP="00771BEF">
                    <w:pPr>
                      <w:rPr>
                        <w:b w:val="0"/>
                        <w:i/>
                        <w:szCs w:val="16"/>
                      </w:rPr>
                    </w:pPr>
                    <w:r w:rsidRPr="006D09ED">
                      <w:rPr>
                        <w:i/>
                        <w:szCs w:val="16"/>
                      </w:rPr>
                      <w:t>Marjorie Johnson</w:t>
                    </w:r>
                  </w:p>
                  <w:p w:rsidR="00771BEF" w:rsidRPr="006D09ED" w:rsidRDefault="00771BEF" w:rsidP="00771BEF">
                    <w:pPr>
                      <w:rPr>
                        <w:b w:val="0"/>
                        <w:i/>
                        <w:szCs w:val="16"/>
                      </w:rPr>
                    </w:pPr>
                    <w:r w:rsidRPr="006D09ED">
                      <w:rPr>
                        <w:i/>
                        <w:szCs w:val="16"/>
                      </w:rPr>
                      <w:t>E. Peter Kennedy</w:t>
                    </w:r>
                  </w:p>
                  <w:p w:rsidR="00771BEF" w:rsidRPr="00234C5F" w:rsidRDefault="00771BEF" w:rsidP="00771BEF">
                    <w:pPr>
                      <w:rPr>
                        <w:szCs w:val="16"/>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70557B" wp14:editId="738C38E1">
              <wp:simplePos x="0" y="0"/>
              <wp:positionH relativeFrom="column">
                <wp:posOffset>4920615</wp:posOffset>
              </wp:positionH>
              <wp:positionV relativeFrom="paragraph">
                <wp:posOffset>280670</wp:posOffset>
              </wp:positionV>
              <wp:extent cx="1943100" cy="34861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0557B" id="Text Box 2" o:spid="_x0000_s1027" type="#_x0000_t202" style="position:absolute;left:0;text-align:left;margin-left:387.45pt;margin-top:22.1pt;width:153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UkhAIAABY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" stroked="f">
              <v:textbox>
                <w:txbxContent>
                  <w:p w:rsidR="00771BEF" w:rsidRPr="00C00C26" w:rsidRDefault="00771BEF" w:rsidP="00771BEF">
                    <w:pPr>
                      <w:pStyle w:val="Heading2"/>
                      <w:rPr>
                        <w:b/>
                      </w:rPr>
                    </w:pPr>
                    <w:r>
                      <w:rPr>
                        <w:b/>
                      </w:rPr>
                      <w:t>SAMUEL J. SELPH</w:t>
                    </w:r>
                  </w:p>
                  <w:p w:rsidR="00771BEF" w:rsidRPr="00C00C26" w:rsidRDefault="00771BEF" w:rsidP="00771BEF">
                    <w:pPr>
                      <w:pStyle w:val="Heading2"/>
                      <w:rPr>
                        <w:b/>
                      </w:rPr>
                    </w:pPr>
                    <w:r>
                      <w:rPr>
                        <w:b/>
                      </w:rPr>
                      <w:t>INTERIM</w:t>
                    </w:r>
                    <w:r w:rsidRPr="00C00C26">
                      <w:rPr>
                        <w:b/>
                      </w:rPr>
                      <w:t xml:space="preserve"> DIRECTOR</w:t>
                    </w:r>
                  </w:p>
                  <w:p w:rsidR="00771BEF" w:rsidRDefault="00771BEF" w:rsidP="00771BEF">
                    <w:pPr>
                      <w:jc w:val="right"/>
                    </w:pPr>
                  </w:p>
                </w:txbxContent>
              </v:textbox>
            </v:shape>
          </w:pict>
        </mc:Fallback>
      </mc:AlternateContent>
    </w:r>
    <w:r>
      <w:rPr>
        <w:rFonts w:ascii="Monotype Corsiva" w:hAnsi="Monotype Corsiva"/>
        <w:b/>
        <w:noProof/>
        <w:sz w:val="40"/>
      </w:rPr>
      <w:drawing>
        <wp:inline distT="0" distB="0" distL="0" distR="0" wp14:anchorId="656F10D6" wp14:editId="70E5E0BE">
          <wp:extent cx="638175" cy="619125"/>
          <wp:effectExtent l="0" t="0" r="9525" b="9525"/>
          <wp:docPr id="29" name="Picture 29"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71BEF" w:rsidRPr="00C00C26" w:rsidRDefault="00771BEF" w:rsidP="00771BEF">
    <w:pPr>
      <w:pStyle w:val="Header"/>
      <w:jc w:val="center"/>
      <w:rPr>
        <w:rFonts w:ascii="Monotype Corsiva" w:hAnsi="Monotype Corsiva"/>
        <w:bCs/>
        <w:sz w:val="40"/>
      </w:rPr>
    </w:pPr>
    <w:r w:rsidRPr="00C00C26">
      <w:rPr>
        <w:rFonts w:ascii="Monotype Corsiva" w:hAnsi="Monotype Corsiva"/>
        <w:bCs/>
        <w:sz w:val="40"/>
      </w:rPr>
      <w:t>Richland County, South Carolina</w:t>
    </w:r>
  </w:p>
  <w:p w:rsidR="00771BEF" w:rsidRDefault="00771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B97" w:rsidRPr="0040668F" w:rsidRDefault="00810B97" w:rsidP="00FB096A">
    <w:pPr>
      <w:pStyle w:val="Header"/>
      <w:rPr>
        <w:rFonts w:ascii="Monotype Corsiva" w:hAnsi="Monotype Corsiva"/>
        <w:b/>
        <w:bCs/>
        <w:sz w:val="20"/>
      </w:rPr>
    </w:pPr>
  </w:p>
  <w:p w:rsidR="00810B97" w:rsidRPr="00C00C26" w:rsidRDefault="00810B97">
    <w:pPr>
      <w:pStyle w:val="Header"/>
      <w:jc w:val="center"/>
      <w:rPr>
        <w:rFonts w:ascii="Monotype Corsiva" w:hAnsi="Monotype Corsiva"/>
        <w:bCs/>
        <w:sz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77" w:rsidRPr="0040668F" w:rsidRDefault="002C5977" w:rsidP="002C5977">
    <w:pPr>
      <w:pStyle w:val="Header"/>
      <w:rPr>
        <w:rFonts w:ascii="Monotype Corsiva" w:hAnsi="Monotype Corsiva"/>
        <w:b/>
        <w:bCs/>
        <w:sz w:val="20"/>
      </w:rPr>
    </w:pPr>
  </w:p>
  <w:p w:rsidR="002C5977" w:rsidRPr="00C00C26" w:rsidRDefault="002C5977" w:rsidP="002C5977">
    <w:pPr>
      <w:pStyle w:val="Header"/>
      <w:jc w:val="center"/>
      <w:rPr>
        <w:rFonts w:ascii="Monotype Corsiva" w:hAnsi="Monotype Corsiva"/>
        <w:bCs/>
        <w:sz w:val="40"/>
      </w:rPr>
    </w:pPr>
    <w:r>
      <w:rPr>
        <w:noProof/>
      </w:rPr>
      <mc:AlternateContent>
        <mc:Choice Requires="wps">
          <w:drawing>
            <wp:anchor distT="0" distB="0" distL="114300" distR="114300" simplePos="0" relativeHeight="251661312" behindDoc="0" locked="0" layoutInCell="1" allowOverlap="1" wp14:anchorId="3DEBD4A8" wp14:editId="1B49FFA2">
              <wp:simplePos x="0" y="0"/>
              <wp:positionH relativeFrom="column">
                <wp:posOffset>-314325</wp:posOffset>
              </wp:positionH>
              <wp:positionV relativeFrom="paragraph">
                <wp:posOffset>132080</wp:posOffset>
              </wp:positionV>
              <wp:extent cx="2047875" cy="876300"/>
              <wp:effectExtent l="0" t="0" r="9525" b="0"/>
              <wp:wrapNone/>
              <wp:docPr id="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BD4A8" id="_x0000_t202" coordsize="21600,21600" o:spt="202" path="m,l,21600r21600,l21600,xe">
              <v:stroke joinstyle="miter"/>
              <v:path gradientshapeok="t" o:connecttype="rect"/>
            </v:shapetype>
            <v:shape id="_x0000_s1028" type="#_x0000_t202" style="position:absolute;left:0;text-align:left;margin-left:-24.75pt;margin-top:10.4pt;width:161.2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1KKiAIAABc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" stroked="f">
              <v:textbox>
                <w:txbxContent>
                  <w:p w:rsidR="00B0307A" w:rsidRPr="0045730D" w:rsidRDefault="00C52225" w:rsidP="0045730D">
                    <w:pPr>
                      <w:pStyle w:val="Heading1"/>
                      <w:rPr>
                        <w:rFonts w:ascii="Bookman Old Style" w:hAnsi="Bookman Old Style"/>
                        <w:b w:val="0"/>
                        <w:bCs w:val="0"/>
                        <w:szCs w:val="16"/>
                      </w:rPr>
                    </w:pPr>
                    <w:r>
                      <w:rPr>
                        <w:rFonts w:ascii="Bookman Old Style" w:hAnsi="Bookman Old Style"/>
                        <w:szCs w:val="16"/>
                      </w:rPr>
                      <w:t>Board Members</w:t>
                    </w:r>
                  </w:p>
                  <w:p w:rsidR="002C5977" w:rsidRPr="00397C01" w:rsidRDefault="00226D7C" w:rsidP="002C5977">
                    <w:pPr>
                      <w:rPr>
                        <w:rFonts w:ascii="Bookman Old Style" w:hAnsi="Bookman Old Style"/>
                        <w:szCs w:val="16"/>
                      </w:rPr>
                    </w:pPr>
                    <w:r>
                      <w:rPr>
                        <w:rFonts w:ascii="Bookman Old Style" w:hAnsi="Bookman Old Style"/>
                        <w:szCs w:val="16"/>
                      </w:rPr>
                      <w:t xml:space="preserve">Anjanette </w:t>
                    </w:r>
                    <w:r w:rsidR="00B0307A">
                      <w:rPr>
                        <w:rFonts w:ascii="Bookman Old Style" w:hAnsi="Bookman Old Style"/>
                        <w:szCs w:val="16"/>
                      </w:rPr>
                      <w:t xml:space="preserve">D. </w:t>
                    </w:r>
                    <w:r>
                      <w:rPr>
                        <w:rFonts w:ascii="Bookman Old Style" w:hAnsi="Bookman Old Style"/>
                        <w:szCs w:val="16"/>
                      </w:rPr>
                      <w:t>President</w:t>
                    </w:r>
                    <w:r w:rsidR="001F0F14">
                      <w:rPr>
                        <w:rFonts w:ascii="Bookman Old Style" w:hAnsi="Bookman Old Style"/>
                        <w:szCs w:val="16"/>
                      </w:rPr>
                      <w:t xml:space="preserve"> - </w:t>
                    </w:r>
                    <w:r w:rsidR="00087193">
                      <w:rPr>
                        <w:rFonts w:ascii="Bookman Old Style" w:hAnsi="Bookman Old Style"/>
                        <w:szCs w:val="16"/>
                      </w:rPr>
                      <w:t>Chair</w:t>
                    </w:r>
                  </w:p>
                  <w:p w:rsidR="00AA38B5" w:rsidRDefault="00226D7C" w:rsidP="002C5977">
                    <w:pPr>
                      <w:rPr>
                        <w:rFonts w:ascii="Bookman Old Style" w:hAnsi="Bookman Old Style"/>
                        <w:szCs w:val="16"/>
                      </w:rPr>
                    </w:pPr>
                    <w:r>
                      <w:rPr>
                        <w:rFonts w:ascii="Bookman Old Style" w:hAnsi="Bookman Old Style"/>
                        <w:szCs w:val="16"/>
                      </w:rPr>
                      <w:t>Yolanda</w:t>
                    </w:r>
                    <w:r w:rsidR="00DA674F">
                      <w:rPr>
                        <w:rFonts w:ascii="Bookman Old Style" w:hAnsi="Bookman Old Style"/>
                        <w:szCs w:val="16"/>
                      </w:rPr>
                      <w:t xml:space="preserve"> Y.</w:t>
                    </w:r>
                    <w:r>
                      <w:rPr>
                        <w:rFonts w:ascii="Bookman Old Style" w:hAnsi="Bookman Old Style"/>
                        <w:szCs w:val="16"/>
                      </w:rPr>
                      <w:t xml:space="preserve"> Taylor</w:t>
                    </w:r>
                    <w:r w:rsidR="001F0F14">
                      <w:rPr>
                        <w:rFonts w:ascii="Bookman Old Style" w:hAnsi="Bookman Old Style"/>
                        <w:szCs w:val="16"/>
                      </w:rPr>
                      <w:t xml:space="preserve"> – Vice-Chair</w:t>
                    </w:r>
                  </w:p>
                  <w:p w:rsidR="00ED4663" w:rsidRDefault="00ED4663" w:rsidP="002C5977">
                    <w:pPr>
                      <w:rPr>
                        <w:rFonts w:ascii="Bookman Old Style" w:hAnsi="Bookman Old Style"/>
                        <w:szCs w:val="16"/>
                      </w:rPr>
                    </w:pPr>
                    <w:r>
                      <w:rPr>
                        <w:rFonts w:ascii="Bookman Old Style" w:hAnsi="Bookman Old Style"/>
                        <w:szCs w:val="16"/>
                      </w:rPr>
                      <w:t>Benjamin Dunn</w:t>
                    </w:r>
                  </w:p>
                  <w:p w:rsidR="001F0F14" w:rsidRDefault="001F0F14" w:rsidP="001F0F14">
                    <w:pPr>
                      <w:rPr>
                        <w:rFonts w:ascii="Bookman Old Style" w:hAnsi="Bookman Old Style"/>
                        <w:szCs w:val="16"/>
                      </w:rPr>
                    </w:pPr>
                    <w:r>
                      <w:rPr>
                        <w:rFonts w:ascii="Bookman Old Style" w:hAnsi="Bookman Old Style"/>
                        <w:szCs w:val="16"/>
                      </w:rPr>
                      <w:t>Shelia E. Washington</w:t>
                    </w:r>
                    <w:r w:rsidRPr="00397C01">
                      <w:rPr>
                        <w:rFonts w:ascii="Bookman Old Style" w:hAnsi="Bookman Old Style"/>
                        <w:szCs w:val="16"/>
                      </w:rPr>
                      <w:t xml:space="preserve"> </w:t>
                    </w:r>
                  </w:p>
                  <w:p w:rsidR="001F0F14" w:rsidRPr="00397C01" w:rsidRDefault="001F0F14" w:rsidP="002C5977">
                    <w:pPr>
                      <w:rPr>
                        <w:rFonts w:ascii="Bookman Old Style" w:hAnsi="Bookman Old Style"/>
                        <w:szCs w:val="16"/>
                      </w:rPr>
                    </w:pPr>
                  </w:p>
                </w:txbxContent>
              </v:textbox>
            </v:shape>
          </w:pict>
        </mc:Fallback>
      </mc:AlternateContent>
    </w:r>
    <w:r w:rsidRPr="00C00C26">
      <w:rPr>
        <w:rFonts w:ascii="Monotype Corsiva" w:hAnsi="Monotype Corsiva"/>
        <w:bCs/>
        <w:sz w:val="40"/>
      </w:rPr>
      <w:t xml:space="preserve">Voter Registration </w:t>
    </w:r>
    <w:r>
      <w:rPr>
        <w:rFonts w:ascii="Monotype Corsiva" w:hAnsi="Monotype Corsiva"/>
        <w:bCs/>
        <w:sz w:val="40"/>
      </w:rPr>
      <w:t>&amp; Elections</w:t>
    </w:r>
    <w:r w:rsidR="00C52225">
      <w:rPr>
        <w:rFonts w:ascii="Monotype Corsiva" w:hAnsi="Monotype Corsiva"/>
        <w:bCs/>
        <w:sz w:val="40"/>
      </w:rPr>
      <w:t xml:space="preserve"> of</w:t>
    </w:r>
  </w:p>
  <w:p w:rsidR="002C5977" w:rsidRDefault="002C5977" w:rsidP="002C5977">
    <w:pPr>
      <w:pStyle w:val="Header"/>
      <w:jc w:val="center"/>
      <w:rPr>
        <w:rFonts w:ascii="Monotype Corsiva" w:hAnsi="Monotype Corsiva"/>
        <w:b/>
        <w:bCs/>
        <w:sz w:val="40"/>
      </w:rPr>
    </w:pPr>
    <w:r>
      <w:rPr>
        <w:noProof/>
      </w:rPr>
      <mc:AlternateContent>
        <mc:Choice Requires="wps">
          <w:drawing>
            <wp:anchor distT="0" distB="0" distL="114300" distR="114300" simplePos="0" relativeHeight="251662336" behindDoc="0" locked="0" layoutInCell="1" allowOverlap="1" wp14:anchorId="00E0B216" wp14:editId="471CAD5D">
              <wp:simplePos x="0" y="0"/>
              <wp:positionH relativeFrom="column">
                <wp:posOffset>5067300</wp:posOffset>
              </wp:positionH>
              <wp:positionV relativeFrom="paragraph">
                <wp:posOffset>66040</wp:posOffset>
              </wp:positionV>
              <wp:extent cx="1943100" cy="409575"/>
              <wp:effectExtent l="0" t="0" r="0" b="952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5AE" w:rsidRDefault="00D00509" w:rsidP="00F655AE">
                          <w:pPr>
                            <w:pStyle w:val="Heading2"/>
                            <w:rPr>
                              <w:rFonts w:ascii="Bookman Old Style" w:hAnsi="Bookman Old Style"/>
                              <w:b/>
                              <w:sz w:val="18"/>
                              <w:szCs w:val="18"/>
                            </w:rPr>
                          </w:pPr>
                          <w:r>
                            <w:rPr>
                              <w:rFonts w:ascii="Bookman Old Style" w:hAnsi="Bookman Old Style"/>
                              <w:b/>
                              <w:sz w:val="18"/>
                              <w:szCs w:val="18"/>
                            </w:rPr>
                            <w:t>Terry Graham, Sr.</w:t>
                          </w:r>
                        </w:p>
                        <w:p w:rsidR="002C5977" w:rsidRPr="00A1470D" w:rsidRDefault="00D00509" w:rsidP="002C5977">
                          <w:pPr>
                            <w:pStyle w:val="Heading2"/>
                            <w:rPr>
                              <w:rFonts w:ascii="Bookman Old Style" w:hAnsi="Bookman Old Style"/>
                              <w:b/>
                              <w:sz w:val="18"/>
                              <w:szCs w:val="18"/>
                            </w:rPr>
                          </w:pPr>
                          <w:r>
                            <w:rPr>
                              <w:rFonts w:ascii="Bookman Old Style" w:hAnsi="Bookman Old Style"/>
                              <w:b/>
                              <w:sz w:val="18"/>
                              <w:szCs w:val="18"/>
                            </w:rPr>
                            <w:t xml:space="preserve">Interim </w:t>
                          </w:r>
                          <w:r w:rsidR="00A1470D" w:rsidRPr="00A1470D">
                            <w:rPr>
                              <w:rFonts w:ascii="Bookman Old Style" w:hAnsi="Bookman Old Style"/>
                              <w:b/>
                              <w:sz w:val="18"/>
                              <w:szCs w:val="18"/>
                            </w:rPr>
                            <w:t>Director</w:t>
                          </w:r>
                        </w:p>
                        <w:p w:rsidR="002C5977" w:rsidRDefault="002C5977" w:rsidP="002C597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0B216" id="_x0000_t202" coordsize="21600,21600" o:spt="202" path="m,l,21600r21600,l21600,xe">
              <v:stroke joinstyle="miter"/>
              <v:path gradientshapeok="t" o:connecttype="rect"/>
            </v:shapetype>
            <v:shape id="_x0000_s1029" type="#_x0000_t202" style="position:absolute;left:0;text-align:left;margin-left:399pt;margin-top:5.2pt;width:153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xDhAIAABc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" stroked="f">
              <v:textbox>
                <w:txbxContent>
                  <w:p w:rsidR="00F655AE" w:rsidRDefault="00D00509" w:rsidP="00F655AE">
                    <w:pPr>
                      <w:pStyle w:val="Heading2"/>
                      <w:rPr>
                        <w:rFonts w:ascii="Bookman Old Style" w:hAnsi="Bookman Old Style"/>
                        <w:b/>
                        <w:sz w:val="18"/>
                        <w:szCs w:val="18"/>
                      </w:rPr>
                    </w:pPr>
                    <w:r>
                      <w:rPr>
                        <w:rFonts w:ascii="Bookman Old Style" w:hAnsi="Bookman Old Style"/>
                        <w:b/>
                        <w:sz w:val="18"/>
                        <w:szCs w:val="18"/>
                      </w:rPr>
                      <w:t>Terry Graham, Sr.</w:t>
                    </w:r>
                  </w:p>
                  <w:p w:rsidR="002C5977" w:rsidRPr="00A1470D" w:rsidRDefault="00D00509" w:rsidP="002C5977">
                    <w:pPr>
                      <w:pStyle w:val="Heading2"/>
                      <w:rPr>
                        <w:rFonts w:ascii="Bookman Old Style" w:hAnsi="Bookman Old Style"/>
                        <w:b/>
                        <w:sz w:val="18"/>
                        <w:szCs w:val="18"/>
                      </w:rPr>
                    </w:pPr>
                    <w:r>
                      <w:rPr>
                        <w:rFonts w:ascii="Bookman Old Style" w:hAnsi="Bookman Old Style"/>
                        <w:b/>
                        <w:sz w:val="18"/>
                        <w:szCs w:val="18"/>
                      </w:rPr>
                      <w:t xml:space="preserve">Interim </w:t>
                    </w:r>
                    <w:r w:rsidR="00A1470D" w:rsidRPr="00A1470D">
                      <w:rPr>
                        <w:rFonts w:ascii="Bookman Old Style" w:hAnsi="Bookman Old Style"/>
                        <w:b/>
                        <w:sz w:val="18"/>
                        <w:szCs w:val="18"/>
                      </w:rPr>
                      <w:t>Director</w:t>
                    </w:r>
                  </w:p>
                  <w:p w:rsidR="002C5977" w:rsidRDefault="002C5977" w:rsidP="002C5977">
                    <w:pPr>
                      <w:jc w:val="right"/>
                    </w:pPr>
                  </w:p>
                </w:txbxContent>
              </v:textbox>
            </v:shape>
          </w:pict>
        </mc:Fallback>
      </mc:AlternateContent>
    </w:r>
    <w:r>
      <w:rPr>
        <w:rFonts w:ascii="Monotype Corsiva" w:hAnsi="Monotype Corsiva"/>
        <w:b/>
        <w:noProof/>
        <w:sz w:val="40"/>
      </w:rPr>
      <w:drawing>
        <wp:inline distT="0" distB="0" distL="0" distR="0" wp14:anchorId="3233AB8B" wp14:editId="0348C1E0">
          <wp:extent cx="638175" cy="609600"/>
          <wp:effectExtent l="0" t="0" r="9525" b="0"/>
          <wp:docPr id="33" name="Picture 6" descr="Description: Coun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ounty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a:ln>
                    <a:noFill/>
                  </a:ln>
                </pic:spPr>
              </pic:pic>
            </a:graphicData>
          </a:graphic>
        </wp:inline>
      </w:drawing>
    </w:r>
  </w:p>
  <w:p w:rsidR="002C5977" w:rsidRPr="00C00C26" w:rsidRDefault="002C5977" w:rsidP="002C5977">
    <w:pPr>
      <w:pStyle w:val="Header"/>
      <w:jc w:val="center"/>
      <w:rPr>
        <w:rFonts w:ascii="Monotype Corsiva" w:hAnsi="Monotype Corsiva"/>
        <w:bCs/>
        <w:sz w:val="40"/>
      </w:rPr>
    </w:pPr>
    <w:r w:rsidRPr="00C00C26">
      <w:rPr>
        <w:rFonts w:ascii="Monotype Corsiva" w:hAnsi="Monotype Corsiva"/>
        <w:bCs/>
        <w:sz w:val="40"/>
      </w:rPr>
      <w:t>Richland County, South Carolina</w:t>
    </w:r>
  </w:p>
  <w:p w:rsidR="002C5977" w:rsidRDefault="002C59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927E9"/>
    <w:multiLevelType w:val="hybridMultilevel"/>
    <w:tmpl w:val="936E63FA"/>
    <w:lvl w:ilvl="0" w:tplc="80604884">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2C1C1D"/>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0B5A4C"/>
    <w:multiLevelType w:val="hybridMultilevel"/>
    <w:tmpl w:val="65AE4708"/>
    <w:lvl w:ilvl="0" w:tplc="8060488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87AED"/>
    <w:multiLevelType w:val="multilevel"/>
    <w:tmpl w:val="4986E8B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i w:val="0"/>
        <w:u w:val="none"/>
      </w:rPr>
    </w:lvl>
    <w:lvl w:ilvl="2">
      <w:start w:val="1"/>
      <w:numFmt w:val="lowerRoman"/>
      <w:lvlText w:val="%3)"/>
      <w:lvlJc w:val="left"/>
      <w:pPr>
        <w:ind w:left="1080" w:hanging="360"/>
      </w:pPr>
      <w:rPr>
        <w:rFonts w:hint="default"/>
        <w:i w:val="0"/>
        <w:u w:val="singl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4352C9"/>
    <w:multiLevelType w:val="hybridMultilevel"/>
    <w:tmpl w:val="6DDE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2439C"/>
    <w:multiLevelType w:val="hybridMultilevel"/>
    <w:tmpl w:val="F15E4FA0"/>
    <w:lvl w:ilvl="0" w:tplc="04090019">
      <w:start w:val="1"/>
      <w:numFmt w:val="lowerLetter"/>
      <w:lvlText w:val="%1."/>
      <w:lvlJc w:val="left"/>
      <w:pPr>
        <w:ind w:left="2145" w:hanging="360"/>
      </w:p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6" w15:restartNumberingAfterBreak="0">
    <w:nsid w:val="3E033D93"/>
    <w:multiLevelType w:val="hybridMultilevel"/>
    <w:tmpl w:val="CF48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B13B5"/>
    <w:multiLevelType w:val="hybridMultilevel"/>
    <w:tmpl w:val="724C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23072"/>
    <w:multiLevelType w:val="hybridMultilevel"/>
    <w:tmpl w:val="9472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80305"/>
    <w:multiLevelType w:val="hybridMultilevel"/>
    <w:tmpl w:val="0A5E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D14A20"/>
    <w:multiLevelType w:val="hybridMultilevel"/>
    <w:tmpl w:val="95E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12DD8"/>
    <w:multiLevelType w:val="hybridMultilevel"/>
    <w:tmpl w:val="C7FE1962"/>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8"/>
  </w:num>
  <w:num w:numId="2">
    <w:abstractNumId w:val="6"/>
  </w:num>
  <w:num w:numId="3">
    <w:abstractNumId w:val="3"/>
  </w:num>
  <w:num w:numId="4">
    <w:abstractNumId w:val="1"/>
  </w:num>
  <w:num w:numId="5">
    <w:abstractNumId w:val="2"/>
  </w:num>
  <w:num w:numId="6">
    <w:abstractNumId w:val="0"/>
  </w:num>
  <w:num w:numId="7">
    <w:abstractNumId w:val="11"/>
  </w:num>
  <w:num w:numId="8">
    <w:abstractNumId w:val="5"/>
  </w:num>
  <w:num w:numId="9">
    <w:abstractNumId w:val="10"/>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comments" w:formatting="1" w:enforcement="0"/>
  <w:defaultTabStop w:val="720"/>
  <w:drawingGridHorizontalSpacing w:val="16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DewsDAxtDA2MjNQ0lEKTi0uzszPAykwrAUAzdXZiCwAAAA="/>
  </w:docVars>
  <w:rsids>
    <w:rsidRoot w:val="00C00C26"/>
    <w:rsid w:val="00000EF8"/>
    <w:rsid w:val="00022918"/>
    <w:rsid w:val="00030711"/>
    <w:rsid w:val="0003313B"/>
    <w:rsid w:val="0003390A"/>
    <w:rsid w:val="00040098"/>
    <w:rsid w:val="00040E22"/>
    <w:rsid w:val="00060573"/>
    <w:rsid w:val="000739D2"/>
    <w:rsid w:val="00073F09"/>
    <w:rsid w:val="00081355"/>
    <w:rsid w:val="000841C6"/>
    <w:rsid w:val="00084DB0"/>
    <w:rsid w:val="00087193"/>
    <w:rsid w:val="00091162"/>
    <w:rsid w:val="000A7EA3"/>
    <w:rsid w:val="000B7A05"/>
    <w:rsid w:val="000B7C1C"/>
    <w:rsid w:val="000C0AE9"/>
    <w:rsid w:val="000C657D"/>
    <w:rsid w:val="000D1F53"/>
    <w:rsid w:val="000D3B4D"/>
    <w:rsid w:val="000D54F3"/>
    <w:rsid w:val="000D58EF"/>
    <w:rsid w:val="000E214D"/>
    <w:rsid w:val="000E2FE2"/>
    <w:rsid w:val="000E6A15"/>
    <w:rsid w:val="00101D18"/>
    <w:rsid w:val="00130A8F"/>
    <w:rsid w:val="001470F7"/>
    <w:rsid w:val="001477EB"/>
    <w:rsid w:val="00152120"/>
    <w:rsid w:val="001619F7"/>
    <w:rsid w:val="0016795E"/>
    <w:rsid w:val="00171ECF"/>
    <w:rsid w:val="00177A64"/>
    <w:rsid w:val="00180E9B"/>
    <w:rsid w:val="00183395"/>
    <w:rsid w:val="001B4C81"/>
    <w:rsid w:val="001C1006"/>
    <w:rsid w:val="001E1750"/>
    <w:rsid w:val="001F0F14"/>
    <w:rsid w:val="001F2562"/>
    <w:rsid w:val="001F3DB5"/>
    <w:rsid w:val="001F5428"/>
    <w:rsid w:val="001F6694"/>
    <w:rsid w:val="001F7C47"/>
    <w:rsid w:val="002058B5"/>
    <w:rsid w:val="00221D09"/>
    <w:rsid w:val="00226D7C"/>
    <w:rsid w:val="00227003"/>
    <w:rsid w:val="00227D96"/>
    <w:rsid w:val="00234C5F"/>
    <w:rsid w:val="00250479"/>
    <w:rsid w:val="00253B3C"/>
    <w:rsid w:val="002554DB"/>
    <w:rsid w:val="002607FA"/>
    <w:rsid w:val="00266B9D"/>
    <w:rsid w:val="0027322F"/>
    <w:rsid w:val="00273752"/>
    <w:rsid w:val="0028756F"/>
    <w:rsid w:val="00296BDF"/>
    <w:rsid w:val="002A3E3E"/>
    <w:rsid w:val="002A6613"/>
    <w:rsid w:val="002B287F"/>
    <w:rsid w:val="002B4316"/>
    <w:rsid w:val="002C5977"/>
    <w:rsid w:val="002D27E3"/>
    <w:rsid w:val="002D7710"/>
    <w:rsid w:val="002E724D"/>
    <w:rsid w:val="002F25BD"/>
    <w:rsid w:val="002F74A6"/>
    <w:rsid w:val="00322241"/>
    <w:rsid w:val="00322930"/>
    <w:rsid w:val="00332E93"/>
    <w:rsid w:val="00340634"/>
    <w:rsid w:val="00340E92"/>
    <w:rsid w:val="00341DD7"/>
    <w:rsid w:val="00343762"/>
    <w:rsid w:val="00345579"/>
    <w:rsid w:val="0036253A"/>
    <w:rsid w:val="0038062C"/>
    <w:rsid w:val="003829E7"/>
    <w:rsid w:val="00392DCD"/>
    <w:rsid w:val="00393E32"/>
    <w:rsid w:val="00397C01"/>
    <w:rsid w:val="003A4CFB"/>
    <w:rsid w:val="003A5E22"/>
    <w:rsid w:val="003E1792"/>
    <w:rsid w:val="003E285F"/>
    <w:rsid w:val="003E69C9"/>
    <w:rsid w:val="00401C75"/>
    <w:rsid w:val="0040668F"/>
    <w:rsid w:val="00410247"/>
    <w:rsid w:val="00414C8B"/>
    <w:rsid w:val="004209C6"/>
    <w:rsid w:val="0043246F"/>
    <w:rsid w:val="00450F36"/>
    <w:rsid w:val="004525ED"/>
    <w:rsid w:val="00453829"/>
    <w:rsid w:val="0045458F"/>
    <w:rsid w:val="00455142"/>
    <w:rsid w:val="0045730D"/>
    <w:rsid w:val="00457486"/>
    <w:rsid w:val="0049000E"/>
    <w:rsid w:val="00493242"/>
    <w:rsid w:val="004937BD"/>
    <w:rsid w:val="00493ABE"/>
    <w:rsid w:val="004A265A"/>
    <w:rsid w:val="004C4E6F"/>
    <w:rsid w:val="004E6AA2"/>
    <w:rsid w:val="004F5411"/>
    <w:rsid w:val="00501672"/>
    <w:rsid w:val="005228BE"/>
    <w:rsid w:val="00550E13"/>
    <w:rsid w:val="005604BC"/>
    <w:rsid w:val="005658D2"/>
    <w:rsid w:val="00582789"/>
    <w:rsid w:val="00583E6B"/>
    <w:rsid w:val="00590A0A"/>
    <w:rsid w:val="005A1816"/>
    <w:rsid w:val="005A1B0A"/>
    <w:rsid w:val="005B635B"/>
    <w:rsid w:val="005C4561"/>
    <w:rsid w:val="005D2AC2"/>
    <w:rsid w:val="005D4CDA"/>
    <w:rsid w:val="005E1F10"/>
    <w:rsid w:val="005E26EC"/>
    <w:rsid w:val="005F09D2"/>
    <w:rsid w:val="005F1F51"/>
    <w:rsid w:val="006020B2"/>
    <w:rsid w:val="006052F3"/>
    <w:rsid w:val="006136E7"/>
    <w:rsid w:val="00613888"/>
    <w:rsid w:val="00624B3D"/>
    <w:rsid w:val="006434E7"/>
    <w:rsid w:val="00644616"/>
    <w:rsid w:val="00646FB7"/>
    <w:rsid w:val="00657823"/>
    <w:rsid w:val="0067140A"/>
    <w:rsid w:val="006724B7"/>
    <w:rsid w:val="00672AAB"/>
    <w:rsid w:val="006906EE"/>
    <w:rsid w:val="00691E4B"/>
    <w:rsid w:val="0069505F"/>
    <w:rsid w:val="006B1EEF"/>
    <w:rsid w:val="006C3C7C"/>
    <w:rsid w:val="006D581E"/>
    <w:rsid w:val="006D65E7"/>
    <w:rsid w:val="006E0CA3"/>
    <w:rsid w:val="00705331"/>
    <w:rsid w:val="00707DC6"/>
    <w:rsid w:val="00733F53"/>
    <w:rsid w:val="007421F3"/>
    <w:rsid w:val="00754BD0"/>
    <w:rsid w:val="00771BEF"/>
    <w:rsid w:val="00774F2A"/>
    <w:rsid w:val="00781194"/>
    <w:rsid w:val="007A0F55"/>
    <w:rsid w:val="007A31DE"/>
    <w:rsid w:val="007A33A9"/>
    <w:rsid w:val="007B11A2"/>
    <w:rsid w:val="007B4863"/>
    <w:rsid w:val="007C484A"/>
    <w:rsid w:val="007C4E91"/>
    <w:rsid w:val="007D17D1"/>
    <w:rsid w:val="007D2682"/>
    <w:rsid w:val="007D39E7"/>
    <w:rsid w:val="007D7A9C"/>
    <w:rsid w:val="007E4100"/>
    <w:rsid w:val="007E627F"/>
    <w:rsid w:val="007E68E5"/>
    <w:rsid w:val="007F0CB7"/>
    <w:rsid w:val="007F1890"/>
    <w:rsid w:val="007F4E06"/>
    <w:rsid w:val="00805CC2"/>
    <w:rsid w:val="008072FF"/>
    <w:rsid w:val="00810B97"/>
    <w:rsid w:val="00826667"/>
    <w:rsid w:val="00832C9D"/>
    <w:rsid w:val="00834B33"/>
    <w:rsid w:val="008522EB"/>
    <w:rsid w:val="008706E7"/>
    <w:rsid w:val="00883C21"/>
    <w:rsid w:val="00884829"/>
    <w:rsid w:val="00886014"/>
    <w:rsid w:val="00892AA5"/>
    <w:rsid w:val="008962B9"/>
    <w:rsid w:val="008A6AB5"/>
    <w:rsid w:val="008B32F3"/>
    <w:rsid w:val="008D2DC4"/>
    <w:rsid w:val="008E1718"/>
    <w:rsid w:val="008E2EDC"/>
    <w:rsid w:val="008E79F4"/>
    <w:rsid w:val="008F41E3"/>
    <w:rsid w:val="00911E50"/>
    <w:rsid w:val="00923DF3"/>
    <w:rsid w:val="009312D8"/>
    <w:rsid w:val="009413EB"/>
    <w:rsid w:val="00941F37"/>
    <w:rsid w:val="00946330"/>
    <w:rsid w:val="00950D56"/>
    <w:rsid w:val="009542F9"/>
    <w:rsid w:val="00954B92"/>
    <w:rsid w:val="00961D70"/>
    <w:rsid w:val="00982D3E"/>
    <w:rsid w:val="009840DB"/>
    <w:rsid w:val="00984B60"/>
    <w:rsid w:val="00994440"/>
    <w:rsid w:val="009A1ED2"/>
    <w:rsid w:val="009D0F80"/>
    <w:rsid w:val="009D21AF"/>
    <w:rsid w:val="009E0CC8"/>
    <w:rsid w:val="00A1470D"/>
    <w:rsid w:val="00A20285"/>
    <w:rsid w:val="00A2307A"/>
    <w:rsid w:val="00A2352D"/>
    <w:rsid w:val="00A2783A"/>
    <w:rsid w:val="00A30E18"/>
    <w:rsid w:val="00A32485"/>
    <w:rsid w:val="00A406D4"/>
    <w:rsid w:val="00A43171"/>
    <w:rsid w:val="00A44B27"/>
    <w:rsid w:val="00A44D00"/>
    <w:rsid w:val="00A7407C"/>
    <w:rsid w:val="00A754AC"/>
    <w:rsid w:val="00A867D0"/>
    <w:rsid w:val="00A8700C"/>
    <w:rsid w:val="00A90E46"/>
    <w:rsid w:val="00A97FBD"/>
    <w:rsid w:val="00AA38B5"/>
    <w:rsid w:val="00AA3C9D"/>
    <w:rsid w:val="00AD15D5"/>
    <w:rsid w:val="00AD6C96"/>
    <w:rsid w:val="00AE0EE9"/>
    <w:rsid w:val="00AF5D8A"/>
    <w:rsid w:val="00B0307A"/>
    <w:rsid w:val="00B1059C"/>
    <w:rsid w:val="00B10AC3"/>
    <w:rsid w:val="00B14D91"/>
    <w:rsid w:val="00B25432"/>
    <w:rsid w:val="00B26140"/>
    <w:rsid w:val="00B27532"/>
    <w:rsid w:val="00B34C4E"/>
    <w:rsid w:val="00B4750B"/>
    <w:rsid w:val="00B53B73"/>
    <w:rsid w:val="00B56093"/>
    <w:rsid w:val="00B628F4"/>
    <w:rsid w:val="00B63024"/>
    <w:rsid w:val="00B643B7"/>
    <w:rsid w:val="00B66E7B"/>
    <w:rsid w:val="00B67E56"/>
    <w:rsid w:val="00B7703D"/>
    <w:rsid w:val="00B80AA7"/>
    <w:rsid w:val="00B80F3A"/>
    <w:rsid w:val="00B90979"/>
    <w:rsid w:val="00BA0B6A"/>
    <w:rsid w:val="00BA4735"/>
    <w:rsid w:val="00BA7E36"/>
    <w:rsid w:val="00BB26BA"/>
    <w:rsid w:val="00BB4DF3"/>
    <w:rsid w:val="00BC2828"/>
    <w:rsid w:val="00BC73CC"/>
    <w:rsid w:val="00BC7EFD"/>
    <w:rsid w:val="00BD17A0"/>
    <w:rsid w:val="00BD1E24"/>
    <w:rsid w:val="00BD7685"/>
    <w:rsid w:val="00BE1271"/>
    <w:rsid w:val="00BE62B0"/>
    <w:rsid w:val="00BE7747"/>
    <w:rsid w:val="00C00C26"/>
    <w:rsid w:val="00C134E5"/>
    <w:rsid w:val="00C16161"/>
    <w:rsid w:val="00C20247"/>
    <w:rsid w:val="00C23184"/>
    <w:rsid w:val="00C36A3F"/>
    <w:rsid w:val="00C36E00"/>
    <w:rsid w:val="00C40C12"/>
    <w:rsid w:val="00C479B2"/>
    <w:rsid w:val="00C50FB7"/>
    <w:rsid w:val="00C52225"/>
    <w:rsid w:val="00C61C82"/>
    <w:rsid w:val="00C62194"/>
    <w:rsid w:val="00C62CAD"/>
    <w:rsid w:val="00C7448E"/>
    <w:rsid w:val="00C83319"/>
    <w:rsid w:val="00C86B6A"/>
    <w:rsid w:val="00C933FC"/>
    <w:rsid w:val="00C95157"/>
    <w:rsid w:val="00CA4520"/>
    <w:rsid w:val="00CB0448"/>
    <w:rsid w:val="00CB082A"/>
    <w:rsid w:val="00CC6C2C"/>
    <w:rsid w:val="00CD02B8"/>
    <w:rsid w:val="00CE146B"/>
    <w:rsid w:val="00CE705A"/>
    <w:rsid w:val="00CF01BE"/>
    <w:rsid w:val="00CF62E0"/>
    <w:rsid w:val="00D00509"/>
    <w:rsid w:val="00D145C2"/>
    <w:rsid w:val="00D174E8"/>
    <w:rsid w:val="00D17F26"/>
    <w:rsid w:val="00D308E0"/>
    <w:rsid w:val="00D51526"/>
    <w:rsid w:val="00D51DAF"/>
    <w:rsid w:val="00D75783"/>
    <w:rsid w:val="00D96C29"/>
    <w:rsid w:val="00DA59D5"/>
    <w:rsid w:val="00DA674F"/>
    <w:rsid w:val="00DB300B"/>
    <w:rsid w:val="00DB47CB"/>
    <w:rsid w:val="00DE36DE"/>
    <w:rsid w:val="00DE4BE8"/>
    <w:rsid w:val="00DE61AC"/>
    <w:rsid w:val="00DE6F70"/>
    <w:rsid w:val="00DF0060"/>
    <w:rsid w:val="00DF2DF7"/>
    <w:rsid w:val="00DF7548"/>
    <w:rsid w:val="00E13031"/>
    <w:rsid w:val="00E165D2"/>
    <w:rsid w:val="00E339DF"/>
    <w:rsid w:val="00E552F5"/>
    <w:rsid w:val="00E66692"/>
    <w:rsid w:val="00E72295"/>
    <w:rsid w:val="00E95771"/>
    <w:rsid w:val="00EA0A24"/>
    <w:rsid w:val="00EB3DAE"/>
    <w:rsid w:val="00EB61E0"/>
    <w:rsid w:val="00EB6E6E"/>
    <w:rsid w:val="00ED4663"/>
    <w:rsid w:val="00ED7351"/>
    <w:rsid w:val="00EE455F"/>
    <w:rsid w:val="00F05B27"/>
    <w:rsid w:val="00F148F2"/>
    <w:rsid w:val="00F360AE"/>
    <w:rsid w:val="00F655AE"/>
    <w:rsid w:val="00F7013A"/>
    <w:rsid w:val="00F73EC8"/>
    <w:rsid w:val="00F824CF"/>
    <w:rsid w:val="00F90845"/>
    <w:rsid w:val="00F92DB8"/>
    <w:rsid w:val="00F972ED"/>
    <w:rsid w:val="00FB0096"/>
    <w:rsid w:val="00FB096A"/>
    <w:rsid w:val="00FB40FB"/>
    <w:rsid w:val="00FB4BB6"/>
    <w:rsid w:val="00FC4ABC"/>
    <w:rsid w:val="00FD12DF"/>
    <w:rsid w:val="00FE1720"/>
    <w:rsid w:val="00FE3F04"/>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C8469"/>
  <w15:docId w15:val="{3CE13048-B756-46A1-ABA5-185498BE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BEF"/>
    <w:rPr>
      <w:rFonts w:ascii="Arial" w:hAnsi="Arial" w:cs="Arial"/>
      <w:b/>
      <w:bCs/>
      <w:sz w:val="16"/>
      <w:szCs w:val="24"/>
    </w:rPr>
  </w:style>
  <w:style w:type="paragraph" w:styleId="Heading1">
    <w:name w:val="heading 1"/>
    <w:basedOn w:val="Normal"/>
    <w:next w:val="Normal"/>
    <w:link w:val="Heading1Char"/>
    <w:qFormat/>
    <w:pPr>
      <w:keepNext/>
      <w:outlineLvl w:val="0"/>
    </w:pPr>
  </w:style>
  <w:style w:type="paragraph" w:styleId="Heading2">
    <w:name w:val="heading 2"/>
    <w:basedOn w:val="Normal"/>
    <w:next w:val="Normal"/>
    <w:link w:val="Heading2Char"/>
    <w:qFormat/>
    <w:pPr>
      <w:keepNext/>
      <w:jc w:val="right"/>
      <w:outlineLvl w:val="1"/>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rPr>
      <w:b w:val="0"/>
      <w:bCs w:val="0"/>
    </w:rPr>
  </w:style>
  <w:style w:type="paragraph" w:styleId="Footer">
    <w:name w:val="footer"/>
    <w:basedOn w:val="Normal"/>
    <w:semiHidden/>
    <w:pPr>
      <w:tabs>
        <w:tab w:val="center" w:pos="4320"/>
        <w:tab w:val="right" w:pos="8640"/>
      </w:tabs>
    </w:pPr>
    <w:rPr>
      <w:b w:val="0"/>
      <w:bCs w:val="0"/>
    </w:rPr>
  </w:style>
  <w:style w:type="character" w:customStyle="1" w:styleId="DocID">
    <w:name w:val="DocID"/>
    <w:uiPriority w:val="5"/>
    <w:unhideWhenUsed/>
    <w:rsid w:val="00177A64"/>
    <w:rPr>
      <w:rFonts w:ascii="Times New Roman" w:hAnsi="Times New Roman"/>
      <w:sz w:val="14"/>
    </w:rPr>
  </w:style>
  <w:style w:type="paragraph" w:customStyle="1" w:styleId="MLFBodyTextSSNoSpacing">
    <w:name w:val="MLF Body Text SS No Spacing"/>
    <w:basedOn w:val="Normal"/>
    <w:rsid w:val="00177A64"/>
    <w:pPr>
      <w:jc w:val="both"/>
    </w:pPr>
    <w:rPr>
      <w:rFonts w:ascii="Calibri" w:hAnsi="Calibri" w:cs="Times New Roman"/>
      <w:b w:val="0"/>
      <w:bCs w:val="0"/>
    </w:rPr>
  </w:style>
  <w:style w:type="character" w:customStyle="1" w:styleId="Heading2Char">
    <w:name w:val="Heading 2 Char"/>
    <w:link w:val="Heading2"/>
    <w:rsid w:val="00152120"/>
    <w:rPr>
      <w:rFonts w:ascii="Arial" w:hAnsi="Arial" w:cs="Arial"/>
      <w:b/>
      <w:bCs/>
      <w:sz w:val="16"/>
      <w:szCs w:val="24"/>
    </w:rPr>
  </w:style>
  <w:style w:type="character" w:customStyle="1" w:styleId="HeaderChar">
    <w:name w:val="Header Char"/>
    <w:link w:val="Header"/>
    <w:semiHidden/>
    <w:rsid w:val="00B66E7B"/>
    <w:rPr>
      <w:rFonts w:ascii="Arial" w:hAnsi="Arial" w:cs="Arial"/>
      <w:b/>
      <w:bCs/>
      <w:sz w:val="16"/>
      <w:szCs w:val="24"/>
    </w:rPr>
  </w:style>
  <w:style w:type="paragraph" w:styleId="BalloonText">
    <w:name w:val="Balloon Text"/>
    <w:basedOn w:val="Normal"/>
    <w:link w:val="BalloonTextChar"/>
    <w:uiPriority w:val="99"/>
    <w:semiHidden/>
    <w:unhideWhenUsed/>
    <w:rsid w:val="001B4C81"/>
    <w:rPr>
      <w:rFonts w:ascii="Tahoma" w:hAnsi="Tahoma" w:cs="Tahoma"/>
      <w:szCs w:val="16"/>
    </w:rPr>
  </w:style>
  <w:style w:type="character" w:customStyle="1" w:styleId="BalloonTextChar">
    <w:name w:val="Balloon Text Char"/>
    <w:link w:val="BalloonText"/>
    <w:uiPriority w:val="99"/>
    <w:semiHidden/>
    <w:rsid w:val="001B4C81"/>
    <w:rPr>
      <w:rFonts w:ascii="Tahoma" w:hAnsi="Tahoma" w:cs="Tahoma"/>
      <w:sz w:val="16"/>
      <w:szCs w:val="16"/>
    </w:rPr>
  </w:style>
  <w:style w:type="paragraph" w:styleId="ListParagraph">
    <w:name w:val="List Paragraph"/>
    <w:basedOn w:val="Normal"/>
    <w:uiPriority w:val="34"/>
    <w:qFormat/>
    <w:rsid w:val="00550E13"/>
    <w:pPr>
      <w:ind w:left="720"/>
    </w:pPr>
    <w:rPr>
      <w:rFonts w:ascii="Calibri" w:eastAsia="Calibri" w:hAnsi="Calibri" w:cs="Calibri"/>
      <w:b w:val="0"/>
      <w:bCs w:val="0"/>
      <w:sz w:val="22"/>
      <w:szCs w:val="22"/>
    </w:rPr>
  </w:style>
  <w:style w:type="character" w:customStyle="1" w:styleId="Heading1Char">
    <w:name w:val="Heading 1 Char"/>
    <w:link w:val="Heading1"/>
    <w:rsid w:val="00771BEF"/>
    <w:rPr>
      <w:rFonts w:ascii="Arial" w:hAnsi="Arial" w:cs="Arial"/>
      <w:b/>
      <w:bCs/>
      <w:sz w:val="16"/>
      <w:szCs w:val="24"/>
    </w:rPr>
  </w:style>
  <w:style w:type="table" w:styleId="TableGrid">
    <w:name w:val="Table Grid"/>
    <w:basedOn w:val="TableNormal"/>
    <w:uiPriority w:val="59"/>
    <w:rsid w:val="00BA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256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4750B"/>
    <w:rPr>
      <w:rFonts w:ascii="Times New Roman" w:eastAsiaTheme="minorHAnsi" w:hAnsi="Times New Roman" w:cs="Times New Roman"/>
      <w:b w:val="0"/>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137039">
      <w:bodyDiv w:val="1"/>
      <w:marLeft w:val="0"/>
      <w:marRight w:val="0"/>
      <w:marTop w:val="0"/>
      <w:marBottom w:val="0"/>
      <w:divBdr>
        <w:top w:val="none" w:sz="0" w:space="0" w:color="auto"/>
        <w:left w:val="none" w:sz="0" w:space="0" w:color="auto"/>
        <w:bottom w:val="none" w:sz="0" w:space="0" w:color="auto"/>
        <w:right w:val="none" w:sz="0" w:space="0" w:color="auto"/>
      </w:divBdr>
    </w:div>
    <w:div w:id="863981929">
      <w:bodyDiv w:val="1"/>
      <w:marLeft w:val="0"/>
      <w:marRight w:val="0"/>
      <w:marTop w:val="0"/>
      <w:marBottom w:val="0"/>
      <w:divBdr>
        <w:top w:val="none" w:sz="0" w:space="0" w:color="auto"/>
        <w:left w:val="none" w:sz="0" w:space="0" w:color="auto"/>
        <w:bottom w:val="none" w:sz="0" w:space="0" w:color="auto"/>
        <w:right w:val="none" w:sz="0" w:space="0" w:color="auto"/>
      </w:divBdr>
    </w:div>
    <w:div w:id="909344604">
      <w:bodyDiv w:val="1"/>
      <w:marLeft w:val="0"/>
      <w:marRight w:val="0"/>
      <w:marTop w:val="0"/>
      <w:marBottom w:val="0"/>
      <w:divBdr>
        <w:top w:val="none" w:sz="0" w:space="0" w:color="auto"/>
        <w:left w:val="none" w:sz="0" w:space="0" w:color="auto"/>
        <w:bottom w:val="none" w:sz="0" w:space="0" w:color="auto"/>
        <w:right w:val="none" w:sz="0" w:space="0" w:color="auto"/>
      </w:divBdr>
    </w:div>
    <w:div w:id="1600260803">
      <w:bodyDiv w:val="1"/>
      <w:marLeft w:val="0"/>
      <w:marRight w:val="0"/>
      <w:marTop w:val="0"/>
      <w:marBottom w:val="0"/>
      <w:divBdr>
        <w:top w:val="none" w:sz="0" w:space="0" w:color="auto"/>
        <w:left w:val="none" w:sz="0" w:space="0" w:color="auto"/>
        <w:bottom w:val="none" w:sz="0" w:space="0" w:color="auto"/>
        <w:right w:val="none" w:sz="0" w:space="0" w:color="auto"/>
      </w:divBdr>
    </w:div>
    <w:div w:id="171855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nsona\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10F3-CC3E-4C42-B0B1-0ED2D57A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Richland County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creator>Michelle D. Harrington</dc:creator>
  <cp:lastModifiedBy>Michelle D. Harrington</cp:lastModifiedBy>
  <cp:revision>2</cp:revision>
  <cp:lastPrinted>2022-07-11T14:47:00Z</cp:lastPrinted>
  <dcterms:created xsi:type="dcterms:W3CDTF">2022-10-11T15:45:00Z</dcterms:created>
  <dcterms:modified xsi:type="dcterms:W3CDTF">2022-10-11T15:45:00Z</dcterms:modified>
</cp:coreProperties>
</file>